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E829" w14:textId="77777777" w:rsidR="006E055C" w:rsidRDefault="001D7A05">
      <w:pPr>
        <w:pStyle w:val="BodyText"/>
        <w:spacing w:before="76"/>
        <w:ind w:left="165"/>
      </w:pPr>
      <w:r>
        <w:rPr>
          <w:color w:val="282828"/>
        </w:rPr>
        <w:t>STATE OF TEXAS</w:t>
      </w:r>
    </w:p>
    <w:p w14:paraId="22831C31" w14:textId="1DF1A498" w:rsidR="006E055C" w:rsidRDefault="001D7A05" w:rsidP="003D22F6">
      <w:pPr>
        <w:pStyle w:val="BodyText"/>
        <w:tabs>
          <w:tab w:val="left" w:pos="3868"/>
        </w:tabs>
        <w:spacing w:before="3"/>
        <w:ind w:left="162"/>
        <w:rPr>
          <w:sz w:val="20"/>
        </w:rPr>
      </w:pPr>
      <w:r>
        <w:rPr>
          <w:color w:val="282828"/>
        </w:rPr>
        <w:t>COUNTY</w:t>
      </w:r>
      <w:r>
        <w:rPr>
          <w:color w:val="282828"/>
          <w:spacing w:val="-14"/>
        </w:rPr>
        <w:t xml:space="preserve"> </w:t>
      </w:r>
      <w:r w:rsidR="003D22F6">
        <w:rPr>
          <w:color w:val="282828"/>
        </w:rPr>
        <w:t>OF SMITH</w:t>
      </w:r>
    </w:p>
    <w:p w14:paraId="1ADD5926" w14:textId="77777777" w:rsidR="006E055C" w:rsidRDefault="006E055C">
      <w:pPr>
        <w:pStyle w:val="BodyText"/>
        <w:spacing w:before="7"/>
        <w:rPr>
          <w:sz w:val="21"/>
        </w:rPr>
      </w:pPr>
    </w:p>
    <w:p w14:paraId="38B1B603" w14:textId="77777777" w:rsidR="006E055C" w:rsidRDefault="001D7A05">
      <w:pPr>
        <w:spacing w:before="91"/>
        <w:ind w:left="1468" w:right="1469"/>
        <w:jc w:val="center"/>
        <w:rPr>
          <w:b/>
          <w:sz w:val="23"/>
        </w:rPr>
      </w:pPr>
      <w:r>
        <w:rPr>
          <w:b/>
          <w:color w:val="282828"/>
          <w:w w:val="105"/>
          <w:sz w:val="23"/>
        </w:rPr>
        <w:t>PUBLIC UTILITY AND ACCESS EASEMENT</w:t>
      </w:r>
      <w:r>
        <w:rPr>
          <w:b/>
          <w:color w:val="282828"/>
          <w:spacing w:val="52"/>
          <w:w w:val="105"/>
          <w:sz w:val="23"/>
        </w:rPr>
        <w:t xml:space="preserve"> </w:t>
      </w:r>
      <w:r>
        <w:rPr>
          <w:b/>
          <w:color w:val="282828"/>
          <w:w w:val="105"/>
          <w:sz w:val="23"/>
        </w:rPr>
        <w:t>AGREEMENT</w:t>
      </w:r>
    </w:p>
    <w:p w14:paraId="14A05534" w14:textId="77777777" w:rsidR="006E055C" w:rsidRDefault="006E055C">
      <w:pPr>
        <w:pStyle w:val="BodyText"/>
        <w:rPr>
          <w:b/>
          <w:sz w:val="26"/>
        </w:rPr>
      </w:pPr>
    </w:p>
    <w:p w14:paraId="65F163A3" w14:textId="77777777" w:rsidR="006E055C" w:rsidRDefault="006E055C">
      <w:pPr>
        <w:pStyle w:val="BodyText"/>
        <w:spacing w:before="8"/>
        <w:rPr>
          <w:b/>
          <w:sz w:val="23"/>
        </w:rPr>
      </w:pPr>
    </w:p>
    <w:p w14:paraId="78884372" w14:textId="313CC720" w:rsidR="006E055C" w:rsidRPr="003D22F6" w:rsidRDefault="001D7A05">
      <w:pPr>
        <w:pStyle w:val="BodyText"/>
        <w:ind w:left="158"/>
        <w:jc w:val="both"/>
        <w:rPr>
          <w:u w:val="single"/>
        </w:rPr>
      </w:pPr>
      <w:r w:rsidRPr="003D22F6">
        <w:rPr>
          <w:color w:val="7B7B7B"/>
          <w:u w:val="single"/>
        </w:rPr>
        <w:t>_</w:t>
      </w:r>
      <w:r w:rsidRPr="003D22F6">
        <w:rPr>
          <w:color w:val="7B7B7B"/>
          <w:spacing w:val="59"/>
          <w:u w:val="single"/>
        </w:rPr>
        <w:t xml:space="preserve"> </w:t>
      </w:r>
      <w:r w:rsidRPr="003D22F6">
        <w:rPr>
          <w:color w:val="595959"/>
          <w:u w:val="single"/>
        </w:rPr>
        <w:t xml:space="preserve">_ _ </w:t>
      </w:r>
      <w:r w:rsidRPr="003D22F6">
        <w:rPr>
          <w:color w:val="7B7B7B"/>
          <w:u w:val="single"/>
        </w:rPr>
        <w:t>_ _ _ _ _ _</w:t>
      </w:r>
      <w:r w:rsidR="003D22F6">
        <w:rPr>
          <w:color w:val="7B7B7B"/>
          <w:u w:val="single"/>
        </w:rPr>
        <w:t>__________</w:t>
      </w:r>
      <w:r w:rsidRPr="003D22F6">
        <w:rPr>
          <w:color w:val="7B7B7B"/>
          <w:u w:val="single"/>
        </w:rPr>
        <w:t xml:space="preserve"> _ _ _ _ _</w:t>
      </w:r>
      <w:r>
        <w:rPr>
          <w:color w:val="7B7B7B"/>
          <w:spacing w:val="52"/>
          <w:u w:val="single" w:color="7A7A7A"/>
        </w:rPr>
        <w:t xml:space="preserve"> </w:t>
      </w:r>
      <w:r>
        <w:rPr>
          <w:color w:val="7B7B7B"/>
        </w:rPr>
        <w:t xml:space="preserve">, </w:t>
      </w:r>
      <w:r>
        <w:rPr>
          <w:color w:val="282828"/>
        </w:rPr>
        <w:t>and spouse</w:t>
      </w:r>
      <w:r w:rsidRPr="003D22F6">
        <w:rPr>
          <w:color w:val="282828"/>
          <w:u w:val="single"/>
        </w:rPr>
        <w:t>,</w:t>
      </w:r>
      <w:r w:rsidRPr="003D22F6">
        <w:rPr>
          <w:color w:val="282828"/>
          <w:spacing w:val="57"/>
          <w:u w:val="single"/>
        </w:rPr>
        <w:t xml:space="preserve"> </w:t>
      </w:r>
      <w:r w:rsidRPr="003D22F6">
        <w:rPr>
          <w:color w:val="7B7B7B"/>
          <w:u w:val="single"/>
        </w:rPr>
        <w:t xml:space="preserve">_ _ _ _ _ _ _ _ _ </w:t>
      </w:r>
      <w:r w:rsidR="003D22F6">
        <w:rPr>
          <w:color w:val="7B7B7B"/>
          <w:u w:val="single"/>
        </w:rPr>
        <w:t>___________</w:t>
      </w:r>
      <w:r w:rsidRPr="003D22F6">
        <w:rPr>
          <w:color w:val="7B7B7B"/>
          <w:u w:val="single"/>
        </w:rPr>
        <w:t xml:space="preserve">_ _ _ </w:t>
      </w:r>
      <w:r w:rsidRPr="003D22F6">
        <w:rPr>
          <w:color w:val="3B3B3B"/>
          <w:u w:val="single"/>
        </w:rPr>
        <w:t xml:space="preserve">_ _ </w:t>
      </w:r>
      <w:r w:rsidRPr="003D22F6">
        <w:rPr>
          <w:color w:val="696969"/>
          <w:u w:val="single"/>
        </w:rPr>
        <w:t xml:space="preserve">_ </w:t>
      </w:r>
      <w:r w:rsidRPr="003D22F6">
        <w:rPr>
          <w:color w:val="7B7B7B"/>
          <w:u w:val="single"/>
        </w:rPr>
        <w:t>_</w:t>
      </w:r>
    </w:p>
    <w:p w14:paraId="1E906773" w14:textId="42BEF18F" w:rsidR="006E055C" w:rsidRDefault="001D7A05">
      <w:pPr>
        <w:pStyle w:val="BodyText"/>
        <w:spacing w:before="70" w:line="276" w:lineRule="auto"/>
        <w:ind w:left="143" w:right="118"/>
        <w:jc w:val="both"/>
      </w:pPr>
      <w:r>
        <w:rPr>
          <w:color w:val="282828"/>
        </w:rPr>
        <w:t xml:space="preserve">together hereinafter called "Grantor", herein, does hereby grant, sell, and convey unto </w:t>
      </w:r>
      <w:r w:rsidR="005F2FAC">
        <w:rPr>
          <w:color w:val="282828"/>
        </w:rPr>
        <w:t>Three Community Water</w:t>
      </w:r>
      <w:r>
        <w:rPr>
          <w:color w:val="282828"/>
        </w:rPr>
        <w:t>, Inc., hereinafter called "Grantee" a 15 foot wide water utility easement and right-of-way upon and across the following described property of the Grantor:</w:t>
      </w:r>
    </w:p>
    <w:p w14:paraId="24DD6425" w14:textId="77777777" w:rsidR="006E055C" w:rsidRDefault="006E055C">
      <w:pPr>
        <w:pStyle w:val="BodyText"/>
        <w:rPr>
          <w:sz w:val="26"/>
        </w:rPr>
      </w:pPr>
    </w:p>
    <w:p w14:paraId="5C57B036" w14:textId="77777777" w:rsidR="006E055C" w:rsidRDefault="006E055C">
      <w:pPr>
        <w:pStyle w:val="BodyText"/>
        <w:spacing w:before="10"/>
        <w:rPr>
          <w:sz w:val="27"/>
        </w:rPr>
      </w:pPr>
    </w:p>
    <w:p w14:paraId="2B10007A" w14:textId="77777777" w:rsidR="006E055C" w:rsidRDefault="001D7A05">
      <w:pPr>
        <w:pStyle w:val="BodyText"/>
        <w:ind w:left="853"/>
      </w:pPr>
      <w:r>
        <w:rPr>
          <w:color w:val="282828"/>
        </w:rPr>
        <w:t xml:space="preserve">(legal description) </w:t>
      </w:r>
      <w:r>
        <w:rPr>
          <w:color w:val="7B7B7B"/>
        </w:rPr>
        <w:t xml:space="preserve">_ _ _ _ _ _ _ _ _ _ _ _ _ _ _ </w:t>
      </w:r>
      <w:r>
        <w:rPr>
          <w:color w:val="595959"/>
        </w:rPr>
        <w:t xml:space="preserve">_ _ _ </w:t>
      </w:r>
      <w:r>
        <w:rPr>
          <w:color w:val="7B7B7B"/>
        </w:rPr>
        <w:t>_ _ _</w:t>
      </w:r>
    </w:p>
    <w:p w14:paraId="1FEF21A3" w14:textId="0E815EC3" w:rsidR="006E055C" w:rsidRDefault="001D7A05">
      <w:pPr>
        <w:pStyle w:val="BodyText"/>
        <w:spacing w:before="8"/>
      </w:pPr>
      <w:r>
        <w:rPr>
          <w:noProof/>
        </w:rPr>
        <mc:AlternateContent>
          <mc:Choice Requires="wps">
            <w:drawing>
              <wp:anchor distT="0" distB="0" distL="0" distR="0" simplePos="0" relativeHeight="251658240" behindDoc="1" locked="0" layoutInCell="1" allowOverlap="1" wp14:anchorId="63B8966A" wp14:editId="007B1FD8">
                <wp:simplePos x="0" y="0"/>
                <wp:positionH relativeFrom="page">
                  <wp:posOffset>1367790</wp:posOffset>
                </wp:positionH>
                <wp:positionV relativeFrom="paragraph">
                  <wp:posOffset>208280</wp:posOffset>
                </wp:positionV>
                <wp:extent cx="492125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154 2154"/>
                            <a:gd name="T1" fmla="*/ T0 w 7750"/>
                            <a:gd name="T2" fmla="+- 0 9904 2154"/>
                            <a:gd name="T3" fmla="*/ T2 w 7750"/>
                          </a:gdLst>
                          <a:ahLst/>
                          <a:cxnLst>
                            <a:cxn ang="0">
                              <a:pos x="T1" y="0"/>
                            </a:cxn>
                            <a:cxn ang="0">
                              <a:pos x="T3" y="0"/>
                            </a:cxn>
                          </a:cxnLst>
                          <a:rect l="0" t="0" r="r" b="b"/>
                          <a:pathLst>
                            <a:path w="7750">
                              <a:moveTo>
                                <a:pt x="0" y="0"/>
                              </a:moveTo>
                              <a:lnTo>
                                <a:pt x="77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C0DF2F" id="Freeform 9" o:spid="_x0000_s1026" style="position:absolute;margin-left:107.7pt;margin-top:16.4pt;width:38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" path="m,l7750,e" filled="f" strokeweight=".16953mm">
                <v:path arrowok="t" o:connecttype="custom" o:connectlocs="0,0;492125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B6F3BD9" wp14:editId="3C9B8768">
                <wp:simplePos x="0" y="0"/>
                <wp:positionH relativeFrom="page">
                  <wp:posOffset>1367790</wp:posOffset>
                </wp:positionH>
                <wp:positionV relativeFrom="paragraph">
                  <wp:posOffset>409575</wp:posOffset>
                </wp:positionV>
                <wp:extent cx="492125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154 2154"/>
                            <a:gd name="T1" fmla="*/ T0 w 7750"/>
                            <a:gd name="T2" fmla="+- 0 9904 2154"/>
                            <a:gd name="T3" fmla="*/ T2 w 7750"/>
                          </a:gdLst>
                          <a:ahLst/>
                          <a:cxnLst>
                            <a:cxn ang="0">
                              <a:pos x="T1" y="0"/>
                            </a:cxn>
                            <a:cxn ang="0">
                              <a:pos x="T3" y="0"/>
                            </a:cxn>
                          </a:cxnLst>
                          <a:rect l="0" t="0" r="r" b="b"/>
                          <a:pathLst>
                            <a:path w="7750">
                              <a:moveTo>
                                <a:pt x="0" y="0"/>
                              </a:moveTo>
                              <a:lnTo>
                                <a:pt x="77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C5B4EC" id="Freeform 8" o:spid="_x0000_s1026" style="position:absolute;margin-left:107.7pt;margin-top:32.25pt;width:38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" path="m,l7750,e" filled="f" strokeweight=".16953mm">
                <v:path arrowok="t" o:connecttype="custom" o:connectlocs="0,0;492125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3557B76B" wp14:editId="11F109C1">
                <wp:simplePos x="0" y="0"/>
                <wp:positionH relativeFrom="page">
                  <wp:posOffset>1367790</wp:posOffset>
                </wp:positionH>
                <wp:positionV relativeFrom="paragraph">
                  <wp:posOffset>617220</wp:posOffset>
                </wp:positionV>
                <wp:extent cx="492125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0" cy="1270"/>
                        </a:xfrm>
                        <a:custGeom>
                          <a:avLst/>
                          <a:gdLst>
                            <a:gd name="T0" fmla="+- 0 2154 2154"/>
                            <a:gd name="T1" fmla="*/ T0 w 7750"/>
                            <a:gd name="T2" fmla="+- 0 9904 2154"/>
                            <a:gd name="T3" fmla="*/ T2 w 7750"/>
                          </a:gdLst>
                          <a:ahLst/>
                          <a:cxnLst>
                            <a:cxn ang="0">
                              <a:pos x="T1" y="0"/>
                            </a:cxn>
                            <a:cxn ang="0">
                              <a:pos x="T3" y="0"/>
                            </a:cxn>
                          </a:cxnLst>
                          <a:rect l="0" t="0" r="r" b="b"/>
                          <a:pathLst>
                            <a:path w="7750">
                              <a:moveTo>
                                <a:pt x="0" y="0"/>
                              </a:moveTo>
                              <a:lnTo>
                                <a:pt x="7750"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F7291E" id="Freeform 7" o:spid="_x0000_s1026" style="position:absolute;margin-left:107.7pt;margin-top:48.6pt;width:38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" path="m,l7750,e" filled="f" strokeweight=".25431mm">
                <v:path arrowok="t" o:connecttype="custom" o:connectlocs="0,0;4921250,0" o:connectangles="0,0"/>
                <w10:wrap type="topAndBottom" anchorx="page"/>
              </v:shape>
            </w:pict>
          </mc:Fallback>
        </mc:AlternateContent>
      </w:r>
    </w:p>
    <w:p w14:paraId="33EA3179" w14:textId="77777777" w:rsidR="006E055C" w:rsidRDefault="006E055C">
      <w:pPr>
        <w:pStyle w:val="BodyText"/>
        <w:spacing w:before="9"/>
        <w:rPr>
          <w:sz w:val="20"/>
        </w:rPr>
      </w:pPr>
    </w:p>
    <w:p w14:paraId="3A78BED5" w14:textId="77777777" w:rsidR="006E055C" w:rsidRDefault="006E055C">
      <w:pPr>
        <w:pStyle w:val="BodyText"/>
        <w:spacing w:before="4"/>
        <w:rPr>
          <w:sz w:val="21"/>
        </w:rPr>
      </w:pPr>
    </w:p>
    <w:p w14:paraId="453DBCFB" w14:textId="77777777" w:rsidR="006E055C" w:rsidRDefault="006E055C">
      <w:pPr>
        <w:pStyle w:val="BodyText"/>
        <w:rPr>
          <w:sz w:val="26"/>
        </w:rPr>
      </w:pPr>
    </w:p>
    <w:p w14:paraId="6C87CD96" w14:textId="77777777" w:rsidR="006E055C" w:rsidRDefault="006E055C">
      <w:pPr>
        <w:pStyle w:val="BodyText"/>
        <w:spacing w:before="6"/>
        <w:rPr>
          <w:sz w:val="31"/>
        </w:rPr>
      </w:pPr>
    </w:p>
    <w:p w14:paraId="30E6DC9E" w14:textId="77777777" w:rsidR="006E055C" w:rsidRDefault="001D7A05">
      <w:pPr>
        <w:pStyle w:val="BodyText"/>
        <w:ind w:left="125"/>
        <w:jc w:val="both"/>
      </w:pPr>
      <w:r>
        <w:rPr>
          <w:color w:val="282828"/>
        </w:rPr>
        <w:t>The easement granted herein is appurtenant to the dominant tenement.</w:t>
      </w:r>
    </w:p>
    <w:p w14:paraId="23AA6D3F" w14:textId="77777777" w:rsidR="006E055C" w:rsidRDefault="006E055C">
      <w:pPr>
        <w:pStyle w:val="BodyText"/>
        <w:spacing w:before="6"/>
        <w:rPr>
          <w:sz w:val="31"/>
        </w:rPr>
      </w:pPr>
    </w:p>
    <w:p w14:paraId="5C2DC72D" w14:textId="77777777" w:rsidR="006E055C" w:rsidRDefault="001D7A05">
      <w:pPr>
        <w:pStyle w:val="BodyText"/>
        <w:spacing w:before="1" w:line="280" w:lineRule="auto"/>
        <w:ind w:left="114" w:right="142" w:firstLine="6"/>
        <w:jc w:val="both"/>
      </w:pPr>
      <w:r>
        <w:rPr>
          <w:color w:val="282828"/>
        </w:rPr>
        <w:t>The right-of-way, easement, rights, and privileges herein granted shall be for vehicular access, with privilege of necessary driveway construction and surfacing. Also, for placing, constructing, operating, maintaining, rebuilding, replacing, relocating, testing, inspecting, and removing water utility facilities, including but not limited to, water mains and service lines necessary to serve Grantor and/or adjacent properties and their successors or assigns.</w:t>
      </w:r>
    </w:p>
    <w:p w14:paraId="633EF983" w14:textId="77777777" w:rsidR="006E055C" w:rsidRDefault="006E055C">
      <w:pPr>
        <w:pStyle w:val="BodyText"/>
        <w:spacing w:before="2"/>
        <w:rPr>
          <w:sz w:val="27"/>
        </w:rPr>
      </w:pPr>
    </w:p>
    <w:p w14:paraId="01F71393" w14:textId="77777777" w:rsidR="006E055C" w:rsidRDefault="001D7A05">
      <w:pPr>
        <w:pStyle w:val="BodyText"/>
        <w:spacing w:line="278" w:lineRule="auto"/>
        <w:ind w:left="114" w:right="145" w:firstLine="1"/>
        <w:jc w:val="both"/>
      </w:pPr>
      <w:r>
        <w:rPr>
          <w:color w:val="282828"/>
        </w:rPr>
        <w:t>The easement, rights, and privileges herein granted shall be perpetual. Grantor hereby binds himself, his heirs, successors, assigns, and their legal representatives, to warrant and forever defend the above described easement and rights unto Grantee, its successors, and its assigns, against every person whomsoever lawfully claiming or to claim the same or any part thereof.</w:t>
      </w:r>
    </w:p>
    <w:p w14:paraId="7EB6A0FA" w14:textId="77777777" w:rsidR="006E055C" w:rsidRDefault="006E055C">
      <w:pPr>
        <w:pStyle w:val="BodyText"/>
        <w:spacing w:before="2"/>
        <w:rPr>
          <w:sz w:val="28"/>
        </w:rPr>
      </w:pPr>
    </w:p>
    <w:p w14:paraId="3F4A87F7" w14:textId="77777777" w:rsidR="006E055C" w:rsidRDefault="001D7A05">
      <w:pPr>
        <w:pStyle w:val="BodyText"/>
        <w:spacing w:line="276" w:lineRule="auto"/>
        <w:ind w:left="106" w:right="140" w:firstLine="4"/>
        <w:jc w:val="both"/>
      </w:pPr>
      <w:r>
        <w:rPr>
          <w:color w:val="282828"/>
        </w:rPr>
        <w:t>The easement, rights, and privileges granted herein are exclusive, and Grantor covenants that  they will not convey any other easement or conflicting rights within the area conveyed by this grant.</w:t>
      </w:r>
    </w:p>
    <w:p w14:paraId="294EE3ED" w14:textId="77777777" w:rsidR="006E055C" w:rsidRDefault="006E055C">
      <w:pPr>
        <w:pStyle w:val="BodyText"/>
        <w:spacing w:before="5"/>
        <w:rPr>
          <w:sz w:val="28"/>
        </w:rPr>
      </w:pPr>
    </w:p>
    <w:p w14:paraId="528AC2BA" w14:textId="77777777" w:rsidR="006E055C" w:rsidRDefault="001D7A05">
      <w:pPr>
        <w:pStyle w:val="BodyText"/>
        <w:spacing w:line="278" w:lineRule="auto"/>
        <w:ind w:left="101" w:right="140" w:firstLine="3"/>
        <w:jc w:val="both"/>
      </w:pPr>
      <w:r>
        <w:rPr>
          <w:color w:val="282828"/>
        </w:rPr>
        <w:t>Grantee shall have the right to cut and trim trees or shrubbery which may encroach upon the easement area herein conveyed, and Grantee shall dispose of such trimmings and cuttings by loading and hauling away from the premises. Grantor shall have the right to determine  the specific route of the line in the interest of protecting existing trees.</w:t>
      </w:r>
    </w:p>
    <w:p w14:paraId="305D4C49" w14:textId="77777777" w:rsidR="006E055C" w:rsidRDefault="006E055C">
      <w:pPr>
        <w:spacing w:line="278" w:lineRule="auto"/>
        <w:jc w:val="both"/>
        <w:sectPr w:rsidR="006E055C" w:rsidSect="00FE2483">
          <w:type w:val="continuous"/>
          <w:pgSz w:w="12240" w:h="15840"/>
          <w:pgMar w:top="1180" w:right="1260" w:bottom="280" w:left="1300" w:header="720" w:footer="720" w:gutter="0"/>
          <w:cols w:space="720"/>
        </w:sectPr>
      </w:pPr>
    </w:p>
    <w:p w14:paraId="064469E2" w14:textId="77777777" w:rsidR="006E055C" w:rsidRDefault="006E055C">
      <w:pPr>
        <w:pStyle w:val="BodyText"/>
        <w:rPr>
          <w:sz w:val="20"/>
        </w:rPr>
      </w:pPr>
    </w:p>
    <w:p w14:paraId="099EC305" w14:textId="77777777" w:rsidR="006E055C" w:rsidRDefault="001D7A05">
      <w:pPr>
        <w:spacing w:before="208"/>
        <w:ind w:left="160"/>
        <w:jc w:val="both"/>
        <w:rPr>
          <w:sz w:val="23"/>
        </w:rPr>
      </w:pPr>
      <w:r>
        <w:rPr>
          <w:color w:val="282828"/>
          <w:sz w:val="23"/>
        </w:rPr>
        <w:t xml:space="preserve">Inclusions </w:t>
      </w:r>
      <w:r>
        <w:rPr>
          <w:color w:val="525252"/>
          <w:sz w:val="23"/>
        </w:rPr>
        <w:t>:</w:t>
      </w:r>
    </w:p>
    <w:p w14:paraId="2AAC47F9" w14:textId="77777777" w:rsidR="006E055C" w:rsidRDefault="006E055C">
      <w:pPr>
        <w:pStyle w:val="BodyText"/>
        <w:spacing w:before="8"/>
        <w:rPr>
          <w:sz w:val="31"/>
        </w:rPr>
      </w:pPr>
    </w:p>
    <w:p w14:paraId="2E51D4EE" w14:textId="38E4DEE1" w:rsidR="006E055C" w:rsidRDefault="001D7A05">
      <w:pPr>
        <w:spacing w:before="1" w:line="288" w:lineRule="auto"/>
        <w:ind w:left="155" w:right="112" w:firstLine="4"/>
        <w:jc w:val="both"/>
        <w:rPr>
          <w:sz w:val="23"/>
        </w:rPr>
      </w:pPr>
      <w:r>
        <w:rPr>
          <w:color w:val="282828"/>
          <w:w w:val="105"/>
          <w:sz w:val="23"/>
        </w:rPr>
        <w:t xml:space="preserve">This document is inclusive to provide right of easement to all existing </w:t>
      </w:r>
      <w:r w:rsidR="005F2FAC">
        <w:rPr>
          <w:color w:val="282828"/>
          <w:w w:val="105"/>
          <w:sz w:val="23"/>
        </w:rPr>
        <w:t>Three Community Water</w:t>
      </w:r>
      <w:r>
        <w:rPr>
          <w:color w:val="282828"/>
          <w:w w:val="105"/>
          <w:sz w:val="23"/>
        </w:rPr>
        <w:t>, Inc. water lines installed prior to its effective date.</w:t>
      </w:r>
    </w:p>
    <w:p w14:paraId="14626E27" w14:textId="77777777" w:rsidR="006E055C" w:rsidRDefault="006E055C">
      <w:pPr>
        <w:pStyle w:val="BodyText"/>
        <w:spacing w:before="3"/>
        <w:rPr>
          <w:sz w:val="26"/>
        </w:rPr>
      </w:pPr>
    </w:p>
    <w:p w14:paraId="1F2890C8" w14:textId="77777777" w:rsidR="006E055C" w:rsidRDefault="001D7A05">
      <w:pPr>
        <w:ind w:left="147"/>
        <w:jc w:val="both"/>
        <w:rPr>
          <w:sz w:val="23"/>
        </w:rPr>
      </w:pPr>
      <w:r>
        <w:rPr>
          <w:color w:val="282828"/>
          <w:w w:val="105"/>
          <w:sz w:val="23"/>
        </w:rPr>
        <w:t xml:space="preserve">Location: (911 address) </w:t>
      </w:r>
      <w:r>
        <w:rPr>
          <w:color w:val="525252"/>
          <w:w w:val="105"/>
          <w:sz w:val="23"/>
        </w:rPr>
        <w:t xml:space="preserve">_ _ </w:t>
      </w:r>
      <w:r>
        <w:rPr>
          <w:color w:val="808080"/>
          <w:w w:val="105"/>
          <w:sz w:val="23"/>
        </w:rPr>
        <w:t xml:space="preserve">_ _ _ _ </w:t>
      </w:r>
      <w:r>
        <w:rPr>
          <w:color w:val="646464"/>
          <w:w w:val="105"/>
          <w:sz w:val="23"/>
        </w:rPr>
        <w:t xml:space="preserve">_ _ _ _ </w:t>
      </w:r>
      <w:r>
        <w:rPr>
          <w:color w:val="3B3B3B"/>
          <w:w w:val="105"/>
          <w:sz w:val="23"/>
        </w:rPr>
        <w:t xml:space="preserve">_ _ _ _ _ _ _ _ _ _ </w:t>
      </w:r>
      <w:r>
        <w:rPr>
          <w:color w:val="808080"/>
          <w:w w:val="105"/>
          <w:sz w:val="23"/>
        </w:rPr>
        <w:t xml:space="preserve">_ _ _ _ </w:t>
      </w:r>
      <w:r>
        <w:rPr>
          <w:color w:val="646464"/>
          <w:w w:val="105"/>
          <w:sz w:val="23"/>
        </w:rPr>
        <w:t>_</w:t>
      </w:r>
    </w:p>
    <w:p w14:paraId="72470E7D" w14:textId="77777777" w:rsidR="006E055C" w:rsidRDefault="006E055C">
      <w:pPr>
        <w:pStyle w:val="BodyText"/>
        <w:rPr>
          <w:sz w:val="26"/>
        </w:rPr>
      </w:pPr>
    </w:p>
    <w:p w14:paraId="2B03B657" w14:textId="77777777" w:rsidR="006E055C" w:rsidRDefault="006E055C">
      <w:pPr>
        <w:pStyle w:val="BodyText"/>
        <w:spacing w:before="10"/>
        <w:rPr>
          <w:sz w:val="32"/>
        </w:rPr>
      </w:pPr>
    </w:p>
    <w:p w14:paraId="4876F4DB" w14:textId="77777777" w:rsidR="006E055C" w:rsidRDefault="001D7A05">
      <w:pPr>
        <w:spacing w:before="1" w:line="273" w:lineRule="auto"/>
        <w:ind w:left="140" w:right="114" w:firstLine="8"/>
        <w:jc w:val="both"/>
        <w:rPr>
          <w:sz w:val="23"/>
        </w:rPr>
      </w:pPr>
      <w:r>
        <w:rPr>
          <w:color w:val="282828"/>
          <w:w w:val="105"/>
          <w:sz w:val="23"/>
        </w:rPr>
        <w:t>This instrument contains the entire agreement between the parties relating to the rights herein granted and the obligations herein assumed. Any oral representations or modifications concerning this instrument shall be of no force and effect excepting a subsequent modification in writing, signed by the party to be</w:t>
      </w:r>
      <w:r>
        <w:rPr>
          <w:color w:val="282828"/>
          <w:spacing w:val="-17"/>
          <w:w w:val="105"/>
          <w:sz w:val="23"/>
        </w:rPr>
        <w:t xml:space="preserve"> </w:t>
      </w:r>
      <w:r>
        <w:rPr>
          <w:color w:val="282828"/>
          <w:w w:val="105"/>
          <w:sz w:val="23"/>
        </w:rPr>
        <w:t>charged.</w:t>
      </w:r>
    </w:p>
    <w:p w14:paraId="169C59D1" w14:textId="77777777" w:rsidR="006E055C" w:rsidRDefault="006E055C">
      <w:pPr>
        <w:pStyle w:val="BodyText"/>
        <w:spacing w:before="10"/>
        <w:rPr>
          <w:sz w:val="25"/>
        </w:rPr>
      </w:pPr>
    </w:p>
    <w:p w14:paraId="072E5BC1" w14:textId="77777777" w:rsidR="006E055C" w:rsidRDefault="001D7A05">
      <w:pPr>
        <w:spacing w:line="271" w:lineRule="auto"/>
        <w:ind w:left="128" w:right="110" w:firstLine="7"/>
        <w:jc w:val="both"/>
        <w:rPr>
          <w:sz w:val="23"/>
        </w:rPr>
      </w:pPr>
      <w:r>
        <w:rPr>
          <w:color w:val="282828"/>
          <w:w w:val="105"/>
          <w:sz w:val="23"/>
        </w:rPr>
        <w:t>In the event of controversy, claim, or dispute relating to this instrument or the breach thereof, the prevailing party shall be entitled to recover from the losing party reasonable expenses, attorney's fees, and costs, such expenses, fees, or costs being reasonable in relationship to the value of the property, right or privilege in</w:t>
      </w:r>
      <w:r>
        <w:rPr>
          <w:color w:val="282828"/>
          <w:spacing w:val="27"/>
          <w:w w:val="105"/>
          <w:sz w:val="23"/>
        </w:rPr>
        <w:t xml:space="preserve"> </w:t>
      </w:r>
      <w:r>
        <w:rPr>
          <w:color w:val="282828"/>
          <w:w w:val="105"/>
          <w:sz w:val="23"/>
        </w:rPr>
        <w:t>controversy.</w:t>
      </w:r>
    </w:p>
    <w:p w14:paraId="1882B0C4" w14:textId="77777777" w:rsidR="006E055C" w:rsidRDefault="006E055C">
      <w:pPr>
        <w:pStyle w:val="BodyText"/>
        <w:rPr>
          <w:sz w:val="20"/>
        </w:rPr>
      </w:pPr>
    </w:p>
    <w:p w14:paraId="68C404C6" w14:textId="003B75AE" w:rsidR="006E055C" w:rsidRDefault="001D7A05">
      <w:pPr>
        <w:pStyle w:val="BodyText"/>
        <w:spacing w:before="7"/>
      </w:pPr>
      <w:r>
        <w:rPr>
          <w:noProof/>
        </w:rPr>
        <mc:AlternateContent>
          <mc:Choice Requires="wps">
            <w:drawing>
              <wp:anchor distT="0" distB="0" distL="0" distR="0" simplePos="0" relativeHeight="251661312" behindDoc="1" locked="0" layoutInCell="1" allowOverlap="1" wp14:anchorId="01245792" wp14:editId="2EA80E5B">
                <wp:simplePos x="0" y="0"/>
                <wp:positionH relativeFrom="page">
                  <wp:posOffset>3663315</wp:posOffset>
                </wp:positionH>
                <wp:positionV relativeFrom="paragraph">
                  <wp:posOffset>208280</wp:posOffset>
                </wp:positionV>
                <wp:extent cx="308991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9910" cy="1270"/>
                        </a:xfrm>
                        <a:custGeom>
                          <a:avLst/>
                          <a:gdLst>
                            <a:gd name="T0" fmla="+- 0 5769 5769"/>
                            <a:gd name="T1" fmla="*/ T0 w 4866"/>
                            <a:gd name="T2" fmla="+- 0 10634 5769"/>
                            <a:gd name="T3" fmla="*/ T2 w 4866"/>
                          </a:gdLst>
                          <a:ahLst/>
                          <a:cxnLst>
                            <a:cxn ang="0">
                              <a:pos x="T1" y="0"/>
                            </a:cxn>
                            <a:cxn ang="0">
                              <a:pos x="T3" y="0"/>
                            </a:cxn>
                          </a:cxnLst>
                          <a:rect l="0" t="0" r="r" b="b"/>
                          <a:pathLst>
                            <a:path w="4866">
                              <a:moveTo>
                                <a:pt x="0" y="0"/>
                              </a:moveTo>
                              <a:lnTo>
                                <a:pt x="486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2F8277" id="Freeform 6" o:spid="_x0000_s1026" style="position:absolute;margin-left:288.45pt;margin-top:16.4pt;width:24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" path="m,l4865,e" filled="f" strokeweight=".16953mm">
                <v:path arrowok="t" o:connecttype="custom" o:connectlocs="0,0;3089275,0" o:connectangles="0,0"/>
                <w10:wrap type="topAndBottom" anchorx="page"/>
              </v:shape>
            </w:pict>
          </mc:Fallback>
        </mc:AlternateContent>
      </w:r>
    </w:p>
    <w:p w14:paraId="42F81B43" w14:textId="77777777" w:rsidR="006E055C" w:rsidRDefault="001D7A05">
      <w:pPr>
        <w:spacing w:before="15"/>
        <w:ind w:left="1468" w:right="1453"/>
        <w:jc w:val="center"/>
        <w:rPr>
          <w:sz w:val="23"/>
        </w:rPr>
      </w:pPr>
      <w:r>
        <w:rPr>
          <w:color w:val="282828"/>
          <w:w w:val="105"/>
          <w:sz w:val="23"/>
        </w:rPr>
        <w:t>Grantor</w:t>
      </w:r>
    </w:p>
    <w:p w14:paraId="433AB26E" w14:textId="77777777" w:rsidR="006E055C" w:rsidRDefault="006E055C">
      <w:pPr>
        <w:pStyle w:val="BodyText"/>
        <w:rPr>
          <w:sz w:val="20"/>
        </w:rPr>
      </w:pPr>
    </w:p>
    <w:p w14:paraId="3DDBFEAD" w14:textId="553B817D" w:rsidR="006E055C" w:rsidRDefault="001D7A05">
      <w:pPr>
        <w:pStyle w:val="BodyText"/>
        <w:spacing w:before="10"/>
        <w:rPr>
          <w:sz w:val="27"/>
        </w:rPr>
      </w:pPr>
      <w:r>
        <w:rPr>
          <w:noProof/>
        </w:rPr>
        <mc:AlternateContent>
          <mc:Choice Requires="wps">
            <w:drawing>
              <wp:anchor distT="0" distB="0" distL="0" distR="0" simplePos="0" relativeHeight="251662336" behindDoc="1" locked="0" layoutInCell="1" allowOverlap="1" wp14:anchorId="6A402B64" wp14:editId="2E322829">
                <wp:simplePos x="0" y="0"/>
                <wp:positionH relativeFrom="page">
                  <wp:posOffset>3663315</wp:posOffset>
                </wp:positionH>
                <wp:positionV relativeFrom="paragraph">
                  <wp:posOffset>231775</wp:posOffset>
                </wp:positionV>
                <wp:extent cx="308991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9910" cy="1270"/>
                        </a:xfrm>
                        <a:custGeom>
                          <a:avLst/>
                          <a:gdLst>
                            <a:gd name="T0" fmla="+- 0 5769 5769"/>
                            <a:gd name="T1" fmla="*/ T0 w 4866"/>
                            <a:gd name="T2" fmla="+- 0 10634 5769"/>
                            <a:gd name="T3" fmla="*/ T2 w 4866"/>
                          </a:gdLst>
                          <a:ahLst/>
                          <a:cxnLst>
                            <a:cxn ang="0">
                              <a:pos x="T1" y="0"/>
                            </a:cxn>
                            <a:cxn ang="0">
                              <a:pos x="T3" y="0"/>
                            </a:cxn>
                          </a:cxnLst>
                          <a:rect l="0" t="0" r="r" b="b"/>
                          <a:pathLst>
                            <a:path w="4866">
                              <a:moveTo>
                                <a:pt x="0" y="0"/>
                              </a:moveTo>
                              <a:lnTo>
                                <a:pt x="486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9A80C6" id="Freeform 5" o:spid="_x0000_s1026" style="position:absolute;margin-left:288.45pt;margin-top:18.25pt;width:243.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" path="m,l4865,e" filled="f" strokeweight=".16953mm">
                <v:path arrowok="t" o:connecttype="custom" o:connectlocs="0,0;3089275,0" o:connectangles="0,0"/>
                <w10:wrap type="topAndBottom" anchorx="page"/>
              </v:shape>
            </w:pict>
          </mc:Fallback>
        </mc:AlternateContent>
      </w:r>
    </w:p>
    <w:p w14:paraId="7B766E27" w14:textId="77777777" w:rsidR="003D22F6" w:rsidRDefault="001D7A05">
      <w:pPr>
        <w:spacing w:before="10" w:line="544" w:lineRule="auto"/>
        <w:ind w:left="3553" w:right="3558" w:firstLine="12"/>
        <w:jc w:val="center"/>
        <w:rPr>
          <w:color w:val="282828"/>
          <w:w w:val="105"/>
          <w:sz w:val="23"/>
        </w:rPr>
      </w:pPr>
      <w:r>
        <w:rPr>
          <w:color w:val="282828"/>
          <w:w w:val="105"/>
          <w:sz w:val="23"/>
        </w:rPr>
        <w:t>Grantor</w:t>
      </w:r>
    </w:p>
    <w:p w14:paraId="3BC60F16" w14:textId="37D18209" w:rsidR="006E055C" w:rsidRDefault="001D7A05" w:rsidP="003D22F6">
      <w:pPr>
        <w:spacing w:before="10" w:line="544" w:lineRule="auto"/>
        <w:ind w:left="3553" w:right="3558" w:hanging="3463"/>
        <w:rPr>
          <w:sz w:val="23"/>
        </w:rPr>
      </w:pPr>
      <w:r>
        <w:rPr>
          <w:color w:val="282828"/>
          <w:w w:val="105"/>
          <w:sz w:val="23"/>
        </w:rPr>
        <w:t>ACKNOWLEDGEMENT</w:t>
      </w:r>
    </w:p>
    <w:p w14:paraId="383D8979" w14:textId="77777777" w:rsidR="006E055C" w:rsidRDefault="001D7A05">
      <w:pPr>
        <w:spacing w:line="260" w:lineRule="exact"/>
        <w:ind w:left="123"/>
        <w:jc w:val="both"/>
        <w:rPr>
          <w:sz w:val="23"/>
        </w:rPr>
      </w:pPr>
      <w:r>
        <w:rPr>
          <w:color w:val="282828"/>
          <w:w w:val="105"/>
          <w:sz w:val="23"/>
        </w:rPr>
        <w:t>STATE OF TEXAS</w:t>
      </w:r>
    </w:p>
    <w:p w14:paraId="2BCFAF90" w14:textId="70F4EFA6" w:rsidR="006E055C" w:rsidRDefault="001D7A05">
      <w:pPr>
        <w:spacing w:before="39"/>
        <w:ind w:left="119"/>
        <w:jc w:val="both"/>
        <w:rPr>
          <w:rFonts w:ascii="Courier New"/>
          <w:sz w:val="23"/>
        </w:rPr>
      </w:pPr>
      <w:r>
        <w:rPr>
          <w:color w:val="282828"/>
          <w:w w:val="105"/>
          <w:position w:val="11"/>
          <w:sz w:val="23"/>
        </w:rPr>
        <w:t xml:space="preserve">COUNTY </w:t>
      </w:r>
      <w:r w:rsidR="003D22F6">
        <w:rPr>
          <w:color w:val="282828"/>
          <w:w w:val="105"/>
          <w:position w:val="11"/>
          <w:sz w:val="23"/>
        </w:rPr>
        <w:t>OF SMITH</w:t>
      </w:r>
    </w:p>
    <w:p w14:paraId="598F0186" w14:textId="77777777" w:rsidR="006E055C" w:rsidRDefault="006E055C">
      <w:pPr>
        <w:pStyle w:val="BodyText"/>
        <w:rPr>
          <w:rFonts w:ascii="Courier New"/>
          <w:sz w:val="20"/>
        </w:rPr>
      </w:pPr>
    </w:p>
    <w:p w14:paraId="5E3A6631" w14:textId="77777777" w:rsidR="006E055C" w:rsidRDefault="006E055C">
      <w:pPr>
        <w:pStyle w:val="BodyText"/>
        <w:rPr>
          <w:rFonts w:ascii="Courier New"/>
          <w:sz w:val="17"/>
        </w:rPr>
      </w:pPr>
    </w:p>
    <w:p w14:paraId="490F2562" w14:textId="77777777" w:rsidR="006E055C" w:rsidRDefault="006E055C">
      <w:pPr>
        <w:pStyle w:val="BodyText"/>
        <w:spacing w:before="5"/>
        <w:rPr>
          <w:sz w:val="23"/>
        </w:rPr>
      </w:pPr>
    </w:p>
    <w:p w14:paraId="651A0424" w14:textId="77777777" w:rsidR="006E055C" w:rsidRDefault="006E055C">
      <w:pPr>
        <w:rPr>
          <w:sz w:val="23"/>
        </w:rPr>
        <w:sectPr w:rsidR="006E055C" w:rsidSect="00FE2483">
          <w:pgSz w:w="12240" w:h="15840"/>
          <w:pgMar w:top="1500" w:right="1260" w:bottom="280" w:left="1300" w:header="720" w:footer="720" w:gutter="0"/>
          <w:cols w:space="720"/>
        </w:sectPr>
      </w:pPr>
    </w:p>
    <w:p w14:paraId="09C941A6" w14:textId="08E83248" w:rsidR="003D22F6" w:rsidRDefault="001D7A05" w:rsidP="003D22F6">
      <w:pPr>
        <w:spacing w:before="118" w:line="192" w:lineRule="auto"/>
        <w:ind w:left="112"/>
        <w:rPr>
          <w:color w:val="282828"/>
          <w:w w:val="105"/>
          <w:sz w:val="23"/>
        </w:rPr>
      </w:pPr>
      <w:r>
        <w:rPr>
          <w:color w:val="282828"/>
          <w:w w:val="105"/>
          <w:sz w:val="23"/>
        </w:rPr>
        <w:t>IN WITNESS, WHEREOF, this instrument is executed thi</w:t>
      </w:r>
      <w:r w:rsidR="003D22F6">
        <w:rPr>
          <w:color w:val="282828"/>
          <w:w w:val="105"/>
          <w:sz w:val="23"/>
        </w:rPr>
        <w:t>s</w:t>
      </w:r>
    </w:p>
    <w:p w14:paraId="39F5FF95" w14:textId="687301EE" w:rsidR="006E055C" w:rsidRPr="003D22F6" w:rsidRDefault="001D7A05" w:rsidP="003D22F6">
      <w:pPr>
        <w:spacing w:before="118" w:line="192" w:lineRule="auto"/>
        <w:ind w:left="112"/>
        <w:rPr>
          <w:color w:val="282828"/>
          <w:position w:val="9"/>
          <w:sz w:val="23"/>
          <w:u w:val="single"/>
        </w:rPr>
      </w:pPr>
      <w:r>
        <w:rPr>
          <w:color w:val="282828"/>
          <w:position w:val="9"/>
          <w:sz w:val="23"/>
        </w:rPr>
        <w:t xml:space="preserve">day of </w:t>
      </w:r>
      <w:r w:rsidR="003D22F6" w:rsidRPr="003D22F6">
        <w:rPr>
          <w:color w:val="282828"/>
          <w:position w:val="9"/>
          <w:sz w:val="23"/>
          <w:u w:val="single"/>
        </w:rPr>
        <w:t xml:space="preserve">                    </w:t>
      </w:r>
      <w:r w:rsidR="003D22F6">
        <w:rPr>
          <w:color w:val="282828"/>
          <w:position w:val="9"/>
          <w:sz w:val="23"/>
        </w:rPr>
        <w:t xml:space="preserve">  202</w:t>
      </w:r>
      <w:r w:rsidR="009F20D3">
        <w:rPr>
          <w:color w:val="282828"/>
          <w:position w:val="9"/>
          <w:sz w:val="23"/>
        </w:rPr>
        <w:t>4</w:t>
      </w:r>
      <w:r w:rsidR="003D22F6">
        <w:rPr>
          <w:color w:val="282828"/>
          <w:position w:val="9"/>
          <w:sz w:val="23"/>
        </w:rPr>
        <w:t>.</w:t>
      </w:r>
    </w:p>
    <w:p w14:paraId="58F05656" w14:textId="1DB81478" w:rsidR="003D22F6" w:rsidRDefault="003D22F6" w:rsidP="003D22F6">
      <w:pPr>
        <w:spacing w:before="87"/>
        <w:ind w:left="112"/>
        <w:rPr>
          <w:sz w:val="25"/>
        </w:rPr>
        <w:sectPr w:rsidR="003D22F6" w:rsidSect="00FE2483">
          <w:type w:val="continuous"/>
          <w:pgSz w:w="12240" w:h="15840"/>
          <w:pgMar w:top="1180" w:right="1260" w:bottom="280" w:left="1300" w:header="720" w:footer="720" w:gutter="0"/>
          <w:cols w:num="2" w:space="720" w:equalWidth="0">
            <w:col w:w="6162" w:space="586"/>
            <w:col w:w="2932"/>
          </w:cols>
        </w:sectPr>
      </w:pPr>
    </w:p>
    <w:p w14:paraId="172D0FC4" w14:textId="77777777" w:rsidR="006E055C" w:rsidRDefault="006E055C">
      <w:pPr>
        <w:pStyle w:val="BodyText"/>
        <w:rPr>
          <w:sz w:val="20"/>
        </w:rPr>
      </w:pPr>
    </w:p>
    <w:p w14:paraId="36C2829C" w14:textId="77777777" w:rsidR="006E055C" w:rsidRDefault="006E055C">
      <w:pPr>
        <w:pStyle w:val="BodyText"/>
        <w:rPr>
          <w:sz w:val="20"/>
        </w:rPr>
      </w:pPr>
    </w:p>
    <w:p w14:paraId="5F195B2F" w14:textId="77777777" w:rsidR="006E055C" w:rsidRDefault="006E055C">
      <w:pPr>
        <w:pStyle w:val="BodyText"/>
        <w:spacing w:before="2"/>
        <w:rPr>
          <w:sz w:val="11"/>
        </w:rPr>
      </w:pPr>
    </w:p>
    <w:p w14:paraId="6ACC02F9" w14:textId="19613453" w:rsidR="006E055C" w:rsidRDefault="001D7A05">
      <w:pPr>
        <w:pStyle w:val="BodyText"/>
        <w:spacing w:line="20" w:lineRule="exact"/>
        <w:ind w:left="4464"/>
        <w:rPr>
          <w:sz w:val="2"/>
        </w:rPr>
      </w:pPr>
      <w:r>
        <w:rPr>
          <w:noProof/>
          <w:sz w:val="2"/>
        </w:rPr>
        <mc:AlternateContent>
          <mc:Choice Requires="wpg">
            <w:drawing>
              <wp:inline distT="0" distB="0" distL="0" distR="0" wp14:anchorId="3ACD93BD" wp14:editId="3360887F">
                <wp:extent cx="3162935" cy="6350"/>
                <wp:effectExtent l="12065" t="6985" r="6350" b="571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6350"/>
                          <a:chOff x="0" y="0"/>
                          <a:chExt cx="4981" cy="10"/>
                        </a:xfrm>
                      </wpg:grpSpPr>
                      <wps:wsp>
                        <wps:cNvPr id="11" name="Line 4"/>
                        <wps:cNvCnPr>
                          <a:cxnSpLocks noChangeShapeType="1"/>
                        </wps:cNvCnPr>
                        <wps:spPr bwMode="auto">
                          <a:xfrm>
                            <a:off x="0" y="5"/>
                            <a:ext cx="498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5808625" id="Group 3" o:spid="_x0000_s1026" style="width:249.05pt;height:.5pt;mso-position-horizontal-relative:char;mso-position-vertical-relative:line" coordsize="49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">
                <v:line id="Line 4" o:spid="_x0000_s1027" style="position:absolute;visibility:visible;mso-wrap-style:square" from="0,5" to="4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" strokeweight=".16953mm"/>
                <w10:anchorlock/>
              </v:group>
            </w:pict>
          </mc:Fallback>
        </mc:AlternateContent>
      </w:r>
    </w:p>
    <w:p w14:paraId="2F9AEFB0" w14:textId="77777777" w:rsidR="006E055C" w:rsidRDefault="006E055C">
      <w:pPr>
        <w:spacing w:line="20" w:lineRule="exact"/>
        <w:rPr>
          <w:sz w:val="2"/>
        </w:rPr>
        <w:sectPr w:rsidR="006E055C" w:rsidSect="00FE2483">
          <w:type w:val="continuous"/>
          <w:pgSz w:w="12240" w:h="15840"/>
          <w:pgMar w:top="1180" w:right="1260" w:bottom="280" w:left="1300" w:header="720" w:footer="720" w:gutter="0"/>
          <w:cols w:space="720"/>
        </w:sectPr>
      </w:pPr>
    </w:p>
    <w:p w14:paraId="5B83A7CC" w14:textId="109F0B24" w:rsidR="006E055C" w:rsidRDefault="001D7A05" w:rsidP="005F2FAC">
      <w:pPr>
        <w:spacing w:before="34" w:line="273" w:lineRule="auto"/>
        <w:ind w:left="111" w:right="9" w:firstLine="719"/>
        <w:rPr>
          <w:sz w:val="23"/>
        </w:rPr>
      </w:pPr>
      <w:r>
        <w:rPr>
          <w:color w:val="282828"/>
          <w:w w:val="105"/>
          <w:sz w:val="23"/>
        </w:rPr>
        <w:t xml:space="preserve">Return to: </w:t>
      </w:r>
      <w:r w:rsidR="005F2FAC">
        <w:rPr>
          <w:color w:val="282828"/>
          <w:w w:val="105"/>
          <w:sz w:val="23"/>
        </w:rPr>
        <w:t>Three Community PO Box 228</w:t>
      </w:r>
      <w:r w:rsidR="005F2FAC">
        <w:rPr>
          <w:color w:val="282828"/>
          <w:w w:val="105"/>
          <w:sz w:val="23"/>
        </w:rPr>
        <w:br/>
        <w:t>Brownsboro, TX 75756</w:t>
      </w:r>
    </w:p>
    <w:p w14:paraId="64C919CB" w14:textId="77777777" w:rsidR="006E055C" w:rsidRDefault="001D7A05">
      <w:pPr>
        <w:spacing w:before="34"/>
        <w:ind w:left="108"/>
        <w:rPr>
          <w:sz w:val="23"/>
        </w:rPr>
      </w:pPr>
      <w:r>
        <w:br w:type="column"/>
      </w:r>
      <w:r>
        <w:rPr>
          <w:color w:val="282828"/>
          <w:w w:val="105"/>
          <w:sz w:val="23"/>
        </w:rPr>
        <w:t>Notary Public in and for the State of Texas</w:t>
      </w:r>
    </w:p>
    <w:p w14:paraId="11EF750A" w14:textId="77777777" w:rsidR="006E055C" w:rsidRDefault="006E055C">
      <w:pPr>
        <w:pStyle w:val="BodyText"/>
        <w:rPr>
          <w:sz w:val="20"/>
        </w:rPr>
      </w:pPr>
    </w:p>
    <w:p w14:paraId="2A69B083" w14:textId="68CFEF8D" w:rsidR="006E055C" w:rsidRDefault="001D7A05">
      <w:pPr>
        <w:pStyle w:val="BodyText"/>
        <w:spacing w:before="7"/>
        <w:rPr>
          <w:sz w:val="27"/>
        </w:rPr>
      </w:pPr>
      <w:r>
        <w:rPr>
          <w:noProof/>
        </w:rPr>
        <mc:AlternateContent>
          <mc:Choice Requires="wps">
            <w:drawing>
              <wp:anchor distT="0" distB="0" distL="0" distR="0" simplePos="0" relativeHeight="251664384" behindDoc="1" locked="0" layoutInCell="1" allowOverlap="1" wp14:anchorId="34ABDA3E" wp14:editId="0C38598B">
                <wp:simplePos x="0" y="0"/>
                <wp:positionH relativeFrom="page">
                  <wp:posOffset>3663315</wp:posOffset>
                </wp:positionH>
                <wp:positionV relativeFrom="paragraph">
                  <wp:posOffset>231775</wp:posOffset>
                </wp:positionV>
                <wp:extent cx="323596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5960" cy="1270"/>
                        </a:xfrm>
                        <a:custGeom>
                          <a:avLst/>
                          <a:gdLst>
                            <a:gd name="T0" fmla="+- 0 5769 5769"/>
                            <a:gd name="T1" fmla="*/ T0 w 5096"/>
                            <a:gd name="T2" fmla="+- 0 10865 5769"/>
                            <a:gd name="T3" fmla="*/ T2 w 5096"/>
                          </a:gdLst>
                          <a:ahLst/>
                          <a:cxnLst>
                            <a:cxn ang="0">
                              <a:pos x="T1" y="0"/>
                            </a:cxn>
                            <a:cxn ang="0">
                              <a:pos x="T3" y="0"/>
                            </a:cxn>
                          </a:cxnLst>
                          <a:rect l="0" t="0" r="r" b="b"/>
                          <a:pathLst>
                            <a:path w="5096">
                              <a:moveTo>
                                <a:pt x="0" y="0"/>
                              </a:moveTo>
                              <a:lnTo>
                                <a:pt x="5096"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2B39AC" id="Freeform 2" o:spid="_x0000_s1026" style="position:absolute;margin-left:288.45pt;margin-top:18.25pt;width:254.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" path="m,l5096,e" filled="f" strokeweight=".25431mm">
                <v:path arrowok="t" o:connecttype="custom" o:connectlocs="0,0;3235960,0" o:connectangles="0,0"/>
                <w10:wrap type="topAndBottom" anchorx="page"/>
              </v:shape>
            </w:pict>
          </mc:Fallback>
        </mc:AlternateContent>
      </w:r>
    </w:p>
    <w:p w14:paraId="33A56E0D" w14:textId="77777777" w:rsidR="006E055C" w:rsidRDefault="001D7A05">
      <w:pPr>
        <w:spacing w:before="7"/>
        <w:ind w:left="106"/>
        <w:rPr>
          <w:sz w:val="23"/>
        </w:rPr>
      </w:pPr>
      <w:r>
        <w:rPr>
          <w:color w:val="282828"/>
          <w:w w:val="105"/>
          <w:sz w:val="23"/>
        </w:rPr>
        <w:t>Printed name of Notary</w:t>
      </w:r>
    </w:p>
    <w:p w14:paraId="6C7BC81B" w14:textId="77777777" w:rsidR="006E055C" w:rsidRDefault="001D7A05">
      <w:pPr>
        <w:spacing w:before="24"/>
        <w:ind w:left="106"/>
        <w:rPr>
          <w:sz w:val="23"/>
        </w:rPr>
      </w:pPr>
      <w:r>
        <w:rPr>
          <w:color w:val="282828"/>
          <w:w w:val="105"/>
          <w:sz w:val="23"/>
        </w:rPr>
        <w:t xml:space="preserve">Commission expires: </w:t>
      </w:r>
      <w:r w:rsidRPr="003D22F6">
        <w:rPr>
          <w:color w:val="808080"/>
          <w:w w:val="105"/>
          <w:sz w:val="23"/>
          <w:u w:val="single"/>
        </w:rPr>
        <w:t xml:space="preserve">_ _ </w:t>
      </w:r>
      <w:r w:rsidRPr="003D22F6">
        <w:rPr>
          <w:color w:val="525252"/>
          <w:w w:val="105"/>
          <w:sz w:val="23"/>
          <w:u w:val="single"/>
        </w:rPr>
        <w:t xml:space="preserve">_ _ </w:t>
      </w:r>
      <w:r w:rsidRPr="003D22F6">
        <w:rPr>
          <w:color w:val="808080"/>
          <w:w w:val="105"/>
          <w:sz w:val="23"/>
          <w:u w:val="single"/>
        </w:rPr>
        <w:t xml:space="preserve">_ _ _ _ _ _ </w:t>
      </w:r>
      <w:r w:rsidRPr="003D22F6">
        <w:rPr>
          <w:color w:val="525252"/>
          <w:w w:val="105"/>
          <w:sz w:val="23"/>
          <w:u w:val="single"/>
        </w:rPr>
        <w:t>_</w:t>
      </w:r>
    </w:p>
    <w:sectPr w:rsidR="006E055C">
      <w:type w:val="continuous"/>
      <w:pgSz w:w="12240" w:h="15840"/>
      <w:pgMar w:top="1180" w:right="1260" w:bottom="280" w:left="1300" w:header="720" w:footer="720" w:gutter="0"/>
      <w:cols w:num="2" w:space="720" w:equalWidth="0">
        <w:col w:w="2233" w:space="2121"/>
        <w:col w:w="53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5C"/>
    <w:rsid w:val="001D7A05"/>
    <w:rsid w:val="003D22F6"/>
    <w:rsid w:val="00430604"/>
    <w:rsid w:val="005F2FAC"/>
    <w:rsid w:val="006E055C"/>
    <w:rsid w:val="007845D4"/>
    <w:rsid w:val="007B35AC"/>
    <w:rsid w:val="009F20D3"/>
    <w:rsid w:val="00FE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311F"/>
  <w15:docId w15:val="{8649C732-6C00-48D2-9D8B-E096CFD4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Three Community</cp:lastModifiedBy>
  <cp:revision>3</cp:revision>
  <cp:lastPrinted>2022-09-14T13:46:00Z</cp:lastPrinted>
  <dcterms:created xsi:type="dcterms:W3CDTF">2024-03-22T16:32:00Z</dcterms:created>
  <dcterms:modified xsi:type="dcterms:W3CDTF">2024-03-22T16:32:00Z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Canon iR-ADV C5035  PDF</vt:lpwstr>
  </property>
  <property fmtid="{D5CDD505-2E9C-101B-9397-08002B2CF9AE}" pid="4" name="LastSaved">
    <vt:filetime>2020-06-10T00:00:00Z</vt:filetime>
  </property>
</Properties>
</file>